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0AE4">
        <w:rPr>
          <w:rFonts w:ascii="Times New Roman" w:hAnsi="Times New Roman"/>
          <w:sz w:val="24"/>
          <w:szCs w:val="24"/>
          <w:lang w:val="ru-RU"/>
        </w:rPr>
        <w:t>06-2/137-20</w:t>
      </w:r>
    </w:p>
    <w:p w:rsidR="0039654C" w:rsidRDefault="009A0AE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proofErr w:type="gramStart"/>
      <w:r w:rsidR="009C3F9B">
        <w:rPr>
          <w:rFonts w:ascii="Times New Roman" w:hAnsi="Times New Roman"/>
          <w:sz w:val="24"/>
          <w:szCs w:val="24"/>
        </w:rPr>
        <w:t>o</w:t>
      </w:r>
      <w:r w:rsidR="009C3F9B">
        <w:rPr>
          <w:rFonts w:ascii="Times New Roman" w:hAnsi="Times New Roman"/>
          <w:sz w:val="24"/>
          <w:szCs w:val="24"/>
          <w:lang w:val="sr-Cyrl-RS"/>
        </w:rPr>
        <w:t>кто</w:t>
      </w:r>
      <w:proofErr w:type="spellStart"/>
      <w:r w:rsidR="00DC5CC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9A0AE4" w:rsidP="0039654C">
      <w:pPr>
        <w:jc w:val="both"/>
        <w:rPr>
          <w:lang w:val="ru-RU"/>
        </w:rPr>
      </w:pPr>
    </w:p>
    <w:p w:rsidR="0039654C" w:rsidRDefault="001456CF" w:rsidP="0039654C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39654C" w:rsidRDefault="009A0AE4" w:rsidP="0039654C">
      <w:pPr>
        <w:jc w:val="both"/>
      </w:pPr>
    </w:p>
    <w:p w:rsidR="0039654C" w:rsidRDefault="009A0AE4" w:rsidP="0039654C"/>
    <w:p w:rsidR="0039654C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DC5CC4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9A0AE4">
        <w:rPr>
          <w:rFonts w:ascii="Times New Roman" w:hAnsi="Times New Roman"/>
          <w:sz w:val="24"/>
          <w:szCs w:val="24"/>
          <w:lang w:val="sr-Cyrl-RS"/>
        </w:rPr>
        <w:t xml:space="preserve">СРЕДУ, </w:t>
      </w:r>
      <w:r w:rsidR="009A0AE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28</w:t>
      </w:r>
      <w:r w:rsidR="009C3F9B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9C3F9B">
        <w:rPr>
          <w:rFonts w:ascii="Times New Roman" w:hAnsi="Times New Roman"/>
          <w:sz w:val="24"/>
          <w:szCs w:val="24"/>
          <w:lang w:val="sr-Cyrl-RS"/>
        </w:rPr>
        <w:t xml:space="preserve"> ОКТО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="00DC5CC4">
        <w:rPr>
          <w:rFonts w:ascii="Times New Roman" w:hAnsi="Times New Roman"/>
          <w:sz w:val="24"/>
          <w:szCs w:val="24"/>
        </w:rPr>
        <w:t xml:space="preserve"> 20</w:t>
      </w:r>
      <w:r w:rsidR="00DC5CC4">
        <w:rPr>
          <w:rFonts w:ascii="Times New Roman" w:hAnsi="Times New Roman"/>
          <w:sz w:val="24"/>
          <w:szCs w:val="24"/>
          <w:lang w:val="sr-Cyrl-RS"/>
        </w:rPr>
        <w:t>20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9A0AE4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9A0AE4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9A0A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6638DA" w:rsidRPr="004C6699" w:rsidRDefault="009A0AE4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F117C" w:rsidRDefault="009A0AE4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1456CF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9C3F9B" w:rsidRPr="009C3F9B" w:rsidRDefault="00D14DE8" w:rsidP="009C3F9B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551F16" w:rsidRPr="00D14DE8">
        <w:rPr>
          <w:sz w:val="23"/>
          <w:szCs w:val="23"/>
          <w:lang w:val="sr-Cyrl-RS"/>
        </w:rPr>
        <w:t>У</w:t>
      </w:r>
      <w:proofErr w:type="spellStart"/>
      <w:r w:rsidR="001456CF" w:rsidRPr="00D14DE8">
        <w:rPr>
          <w:sz w:val="23"/>
          <w:szCs w:val="23"/>
        </w:rPr>
        <w:t>свајање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1456CF" w:rsidRPr="00D14DE8">
        <w:rPr>
          <w:sz w:val="23"/>
          <w:szCs w:val="23"/>
        </w:rPr>
        <w:t>записника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9A0AE4">
        <w:rPr>
          <w:sz w:val="23"/>
          <w:szCs w:val="23"/>
          <w:lang w:val="sr-Cyrl-RS"/>
        </w:rPr>
        <w:t>са 1. седнице Одбора;</w:t>
      </w:r>
      <w:r w:rsidRPr="00D14DE8">
        <w:rPr>
          <w:sz w:val="23"/>
          <w:szCs w:val="23"/>
        </w:rPr>
        <w:t xml:space="preserve"> </w:t>
      </w:r>
    </w:p>
    <w:p w:rsidR="00806C77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7C0145" w:rsidRPr="0068778E" w:rsidRDefault="00D157CB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8778E">
        <w:rPr>
          <w:bCs/>
          <w:lang w:val="sr-Cyrl-RS"/>
        </w:rPr>
        <w:t>Утврђивање Предлога одлуке о</w:t>
      </w:r>
      <w:r w:rsidRPr="0068778E">
        <w:rPr>
          <w:bCs/>
        </w:rPr>
        <w:t xml:space="preserve"> </w:t>
      </w:r>
      <w:r w:rsidRPr="0068778E">
        <w:rPr>
          <w:bCs/>
          <w:lang w:val="sr-Cyrl-RS"/>
        </w:rPr>
        <w:t xml:space="preserve">престанку </w:t>
      </w:r>
      <w:r w:rsidRPr="0068778E">
        <w:rPr>
          <w:bCs/>
          <w:lang w:val="sr-Cyrl-RS"/>
        </w:rPr>
        <w:t>функције члана Фискалног савета</w:t>
      </w:r>
      <w:r w:rsidRPr="0068778E">
        <w:rPr>
          <w:bCs/>
          <w:lang w:val="sr-Cyrl-RS"/>
        </w:rPr>
        <w:t>;</w:t>
      </w:r>
    </w:p>
    <w:p w:rsidR="00DC5CC4" w:rsidRPr="0068778E" w:rsidRDefault="00D157CB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8778E">
        <w:rPr>
          <w:bCs/>
          <w:lang w:val="sr-Cyrl-RS"/>
        </w:rPr>
        <w:t>Покретање поступка за избор члана Савета гувернера Народне банке Србије;</w:t>
      </w:r>
    </w:p>
    <w:p w:rsidR="00D157CB" w:rsidRPr="0068778E" w:rsidRDefault="00D157CB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8778E">
        <w:rPr>
          <w:bCs/>
          <w:lang w:val="sr-Cyrl-RS"/>
        </w:rPr>
        <w:t xml:space="preserve">Доношење </w:t>
      </w:r>
      <w:r w:rsidR="00020A5E" w:rsidRPr="0068778E">
        <w:rPr>
          <w:bCs/>
          <w:lang w:val="sr-Cyrl-RS"/>
        </w:rPr>
        <w:t xml:space="preserve">одлуке о покретању поступка за утврђивање предлога за избор </w:t>
      </w:r>
      <w:r w:rsidR="0068778E" w:rsidRPr="0068778E">
        <w:rPr>
          <w:bCs/>
          <w:lang w:val="sr-Cyrl-RS"/>
        </w:rPr>
        <w:t xml:space="preserve">  </w:t>
      </w:r>
      <w:r w:rsidR="00020A5E" w:rsidRPr="0068778E">
        <w:rPr>
          <w:bCs/>
          <w:lang w:val="sr-Cyrl-RS"/>
        </w:rPr>
        <w:t>председника и једног члана Републичке комисије за заштиту права у поступцима јавних набавки;</w:t>
      </w:r>
    </w:p>
    <w:p w:rsidR="00020A5E" w:rsidRPr="0068778E" w:rsidRDefault="00020A5E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8778E">
        <w:rPr>
          <w:bCs/>
          <w:lang w:val="sr-Cyrl-RS"/>
        </w:rPr>
        <w:t xml:space="preserve">Доношење одлуке о образовању Радне групе за спровођење поступка за </w:t>
      </w:r>
      <w:r w:rsidR="0068778E" w:rsidRPr="0068778E">
        <w:rPr>
          <w:bCs/>
          <w:lang w:val="sr-Cyrl-RS"/>
        </w:rPr>
        <w:t xml:space="preserve"> </w:t>
      </w:r>
      <w:r w:rsidRPr="0068778E">
        <w:rPr>
          <w:bCs/>
          <w:lang w:val="sr-Cyrl-RS"/>
        </w:rPr>
        <w:t>избор</w:t>
      </w:r>
      <w:r w:rsidR="0068778E" w:rsidRPr="0068778E">
        <w:rPr>
          <w:bCs/>
          <w:lang w:val="sr-Cyrl-RS"/>
        </w:rPr>
        <w:t xml:space="preserve"> председника и једног члана Републичке комисије за заштиту права у поступцима јавних набавки;</w:t>
      </w:r>
      <w:r w:rsidRPr="0068778E">
        <w:rPr>
          <w:bCs/>
          <w:lang w:val="sr-Cyrl-RS"/>
        </w:rPr>
        <w:t xml:space="preserve">  </w:t>
      </w:r>
    </w:p>
    <w:p w:rsidR="00DC5CC4" w:rsidRPr="0068778E" w:rsidRDefault="00DC5CC4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 w:rsidRPr="0068778E">
        <w:rPr>
          <w:lang w:val="sr-Cyrl-RS"/>
        </w:rPr>
        <w:t xml:space="preserve">Образовање Пододбора за разматрање извештаја о обављеним ревизијама </w:t>
      </w:r>
      <w:r w:rsidR="0068778E" w:rsidRPr="0068778E">
        <w:rPr>
          <w:lang w:val="sr-Cyrl-RS"/>
        </w:rPr>
        <w:t xml:space="preserve">         </w:t>
      </w:r>
      <w:r w:rsidRPr="0068778E">
        <w:rPr>
          <w:lang w:val="sr-Cyrl-RS"/>
        </w:rPr>
        <w:t>Државне ревизорске институције.</w:t>
      </w:r>
    </w:p>
    <w:p w:rsidR="00186888" w:rsidRPr="00DC5CC4" w:rsidRDefault="009A0AE4" w:rsidP="006638DA">
      <w:pPr>
        <w:jc w:val="both"/>
        <w:rPr>
          <w:sz w:val="25"/>
          <w:szCs w:val="25"/>
          <w:lang w:val="sr-Cyrl-RS"/>
        </w:rPr>
      </w:pPr>
    </w:p>
    <w:p w:rsidR="0039654C" w:rsidRPr="004C6699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="00DC5CC4">
        <w:rPr>
          <w:bCs/>
          <w:color w:val="000000" w:themeColor="text1"/>
          <w:sz w:val="23"/>
          <w:szCs w:val="23"/>
        </w:rPr>
        <w:t>сала</w:t>
      </w:r>
      <w:proofErr w:type="spellEnd"/>
      <w:r w:rsidR="00DC5CC4">
        <w:rPr>
          <w:bCs/>
          <w:color w:val="000000" w:themeColor="text1"/>
          <w:sz w:val="23"/>
          <w:szCs w:val="23"/>
        </w:rPr>
        <w:t xml:space="preserve"> </w:t>
      </w:r>
      <w:r w:rsidR="009A0AE4">
        <w:rPr>
          <w:bCs/>
          <w:color w:val="000000" w:themeColor="text1"/>
          <w:sz w:val="23"/>
          <w:szCs w:val="23"/>
          <w:lang w:val="sr-Latn-RS"/>
        </w:rPr>
        <w:t>II</w:t>
      </w:r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456CF" w:rsidP="0039654C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  <w:r>
        <w:t xml:space="preserve">                    </w:t>
      </w:r>
    </w:p>
    <w:p w:rsidR="003B3702" w:rsidRPr="009A0AE4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Default="009A0AE4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>
        <w:t xml:space="preserve">ПРЕДСЕДНИК </w:t>
      </w:r>
    </w:p>
    <w:p w:rsidR="00887A92" w:rsidRPr="003B3702" w:rsidRDefault="009A0AE4" w:rsidP="003B3702">
      <w:pPr>
        <w:ind w:left="720" w:firstLine="720"/>
        <w:rPr>
          <w:sz w:val="25"/>
          <w:szCs w:val="25"/>
        </w:rPr>
      </w:pPr>
    </w:p>
    <w:p w:rsidR="0039654C" w:rsidRPr="009A0AE4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AE4">
        <w:t xml:space="preserve">  </w:t>
      </w:r>
      <w:r>
        <w:t xml:space="preserve"> </w:t>
      </w:r>
      <w:proofErr w:type="spellStart"/>
      <w:r w:rsidR="001456CF">
        <w:t>др</w:t>
      </w:r>
      <w:proofErr w:type="spellEnd"/>
      <w:r w:rsidR="001456CF">
        <w:t xml:space="preserve"> </w:t>
      </w:r>
      <w:proofErr w:type="spellStart"/>
      <w:r w:rsidR="001456CF">
        <w:t>Александра</w:t>
      </w:r>
      <w:proofErr w:type="spellEnd"/>
      <w:r w:rsidR="001456CF">
        <w:t xml:space="preserve"> </w:t>
      </w:r>
      <w:proofErr w:type="spellStart"/>
      <w:r w:rsidR="001456CF">
        <w:t>Томић</w:t>
      </w:r>
      <w:proofErr w:type="spellEnd"/>
      <w:r w:rsidR="009A0AE4">
        <w:rPr>
          <w:lang w:val="sr-Cyrl-RS"/>
        </w:rPr>
        <w:t>,с.р.</w:t>
      </w:r>
      <w:bookmarkStart w:id="0" w:name="_GoBack"/>
      <w:bookmarkEnd w:id="0"/>
    </w:p>
    <w:sectPr w:rsidR="0039654C" w:rsidRPr="009A0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B1A2E"/>
    <w:rsid w:val="00102226"/>
    <w:rsid w:val="001456CF"/>
    <w:rsid w:val="0018340A"/>
    <w:rsid w:val="002301CA"/>
    <w:rsid w:val="00262D8A"/>
    <w:rsid w:val="002E6AB1"/>
    <w:rsid w:val="00315725"/>
    <w:rsid w:val="003C57E5"/>
    <w:rsid w:val="00464DBD"/>
    <w:rsid w:val="00491F60"/>
    <w:rsid w:val="004C6699"/>
    <w:rsid w:val="00551F16"/>
    <w:rsid w:val="00590761"/>
    <w:rsid w:val="0068778E"/>
    <w:rsid w:val="006C0740"/>
    <w:rsid w:val="007C26E9"/>
    <w:rsid w:val="009A0AE4"/>
    <w:rsid w:val="009C3F9B"/>
    <w:rsid w:val="00B64884"/>
    <w:rsid w:val="00D14DE8"/>
    <w:rsid w:val="00D157CB"/>
    <w:rsid w:val="00D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6</cp:revision>
  <cp:lastPrinted>2020-10-26T12:48:00Z</cp:lastPrinted>
  <dcterms:created xsi:type="dcterms:W3CDTF">2020-10-26T09:26:00Z</dcterms:created>
  <dcterms:modified xsi:type="dcterms:W3CDTF">2020-10-26T13:25:00Z</dcterms:modified>
</cp:coreProperties>
</file>